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E95" w:rsidRPr="00B002C6" w:rsidRDefault="00B002C6" w:rsidP="00B00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B002C6">
        <w:rPr>
          <w:rFonts w:ascii="Times New Roman" w:hAnsi="Times New Roman" w:cs="Times New Roman"/>
          <w:sz w:val="28"/>
          <w:szCs w:val="28"/>
        </w:rPr>
        <w:t>Объявление</w:t>
      </w:r>
    </w:p>
    <w:p w:rsidR="00B002C6" w:rsidRDefault="00B002C6" w:rsidP="00B002C6">
      <w:pPr>
        <w:jc w:val="both"/>
        <w:rPr>
          <w:rFonts w:ascii="Times New Roman" w:hAnsi="Times New Roman" w:cs="Times New Roman"/>
          <w:sz w:val="28"/>
          <w:szCs w:val="28"/>
        </w:rPr>
      </w:pPr>
      <w:r w:rsidRPr="00B002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общественной приёмной Губернатора области </w:t>
      </w:r>
      <w:r w:rsidRPr="00B002C6">
        <w:rPr>
          <w:rFonts w:ascii="Times New Roman" w:hAnsi="Times New Roman" w:cs="Times New Roman"/>
          <w:b/>
          <w:sz w:val="28"/>
          <w:szCs w:val="28"/>
        </w:rPr>
        <w:t>12.05.2022 с 10.00 до 12.00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бесплатному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2C6">
        <w:rPr>
          <w:rFonts w:ascii="Times New Roman" w:hAnsi="Times New Roman" w:cs="Times New Roman"/>
          <w:b/>
          <w:sz w:val="28"/>
          <w:szCs w:val="28"/>
        </w:rPr>
        <w:t>тел. 8-800-700-84-73</w:t>
      </w:r>
      <w:r>
        <w:rPr>
          <w:rFonts w:ascii="Times New Roman" w:hAnsi="Times New Roman" w:cs="Times New Roman"/>
          <w:sz w:val="28"/>
          <w:szCs w:val="28"/>
        </w:rPr>
        <w:t xml:space="preserve"> будет проведена «прямая телефонная линия» по теме: «</w:t>
      </w:r>
      <w:r w:rsidRPr="00B002C6">
        <w:rPr>
          <w:rFonts w:ascii="Times New Roman" w:hAnsi="Times New Roman" w:cs="Times New Roman"/>
          <w:b/>
          <w:sz w:val="28"/>
          <w:szCs w:val="28"/>
        </w:rPr>
        <w:t xml:space="preserve">О мерах поддержки </w:t>
      </w:r>
      <w:r w:rsidRPr="00B002C6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 w:rsidRPr="00B002C6">
        <w:rPr>
          <w:rFonts w:ascii="Times New Roman" w:hAnsi="Times New Roman" w:cs="Times New Roman"/>
          <w:b/>
          <w:sz w:val="28"/>
          <w:szCs w:val="28"/>
        </w:rPr>
        <w:t>-компаний в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002C6" w:rsidRPr="00B002C6" w:rsidRDefault="00B002C6" w:rsidP="00B002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«прямой телефонной линии» примут участие специалисты министерства цифрового разви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тия и связи Новосибирской области.</w:t>
      </w:r>
    </w:p>
    <w:sectPr w:rsidR="00B002C6" w:rsidRPr="00B00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C6"/>
    <w:rsid w:val="001F3723"/>
    <w:rsid w:val="006D01DF"/>
    <w:rsid w:val="00B0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2022-04-29T04:41:00Z</dcterms:created>
  <dcterms:modified xsi:type="dcterms:W3CDTF">2022-04-29T04:47:00Z</dcterms:modified>
</cp:coreProperties>
</file>